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9F3EE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F3EEC">
        <w:rPr>
          <w:rFonts w:asciiTheme="minorHAnsi" w:hAnsiTheme="minorHAnsi"/>
          <w:b/>
          <w:noProof/>
          <w:sz w:val="28"/>
          <w:szCs w:val="28"/>
        </w:rPr>
        <w:t>14 Νοεμβρίου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B807B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118745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B807B1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1.25pt;margin-top:9.3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B807B1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9F3EEC" w:rsidRPr="009F3EEC" w:rsidRDefault="00B807B1" w:rsidP="009F3EE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ΘΕΜΑ : ‘’</w:t>
      </w:r>
      <w:r w:rsidR="009F3EEC" w:rsidRPr="009F3EEC">
        <w:rPr>
          <w:rFonts w:asciiTheme="minorHAnsi" w:eastAsia="Arial" w:hAnsiTheme="minorHAnsi" w:cstheme="minorHAnsi"/>
        </w:rPr>
        <w:t>Σχέδιο Βιώσιμης Αστικής Κινητικότητας για την πόλη της Κω-Υποβολή πρότασης στο Πράσινο Ταμείο από το Δήμο’’</w:t>
      </w:r>
    </w:p>
    <w:p w:rsidR="009F3EEC" w:rsidRPr="009F3EEC" w:rsidRDefault="009F3EEC" w:rsidP="009F3EEC">
      <w:pPr>
        <w:spacing w:line="360" w:lineRule="auto"/>
        <w:jc w:val="both"/>
        <w:rPr>
          <w:rFonts w:asciiTheme="minorHAnsi" w:hAnsiTheme="minorHAnsi" w:cstheme="minorHAnsi"/>
        </w:rPr>
      </w:pPr>
    </w:p>
    <w:p w:rsidR="009F3EEC" w:rsidRPr="009F3EEC" w:rsidRDefault="009F3EEC" w:rsidP="009F3EEC">
      <w:pPr>
        <w:spacing w:line="360" w:lineRule="auto"/>
        <w:jc w:val="both"/>
        <w:rPr>
          <w:rFonts w:asciiTheme="minorHAnsi" w:hAnsiTheme="minorHAnsi" w:cstheme="minorHAnsi"/>
        </w:rPr>
      </w:pPr>
      <w:r w:rsidRPr="009F3EEC">
        <w:rPr>
          <w:rFonts w:asciiTheme="minorHAnsi" w:eastAsia="Arial" w:hAnsiTheme="minorHAnsi" w:cstheme="minorHAnsi"/>
        </w:rPr>
        <w:t xml:space="preserve">Υποβλήθηκε, με την καθοδήγηση και την ευθύνη του Αντιδημάρχου Προγραμματισμού </w:t>
      </w:r>
      <w:proofErr w:type="spellStart"/>
      <w:r w:rsidRPr="009F3EEC">
        <w:rPr>
          <w:rFonts w:asciiTheme="minorHAnsi" w:eastAsia="Arial" w:hAnsiTheme="minorHAnsi" w:cstheme="minorHAnsi"/>
        </w:rPr>
        <w:t>κ.Χατζηκαλύμνιο</w:t>
      </w:r>
      <w:r w:rsidR="00FD6A4B">
        <w:rPr>
          <w:rFonts w:asciiTheme="minorHAnsi" w:eastAsia="Arial" w:hAnsiTheme="minorHAnsi" w:cstheme="minorHAnsi"/>
        </w:rPr>
        <w:t>υ</w:t>
      </w:r>
      <w:proofErr w:type="spellEnd"/>
      <w:r w:rsidR="00FD6A4B">
        <w:rPr>
          <w:rFonts w:asciiTheme="minorHAnsi" w:eastAsia="Arial" w:hAnsiTheme="minorHAnsi" w:cstheme="minorHAnsi"/>
        </w:rPr>
        <w:t xml:space="preserve">, η αίτηση στο Πράσινο Ταμείο </w:t>
      </w:r>
      <w:r w:rsidRPr="009F3EEC">
        <w:rPr>
          <w:rFonts w:asciiTheme="minorHAnsi" w:eastAsia="Arial" w:hAnsiTheme="minorHAnsi" w:cstheme="minorHAnsi"/>
        </w:rPr>
        <w:t>για τη χρηματοδότηση εκπόνησης του Σχεδίου Βιώσιμης Αστικής Κινητικότητας για την πόλη της Κω.</w:t>
      </w:r>
    </w:p>
    <w:p w:rsidR="009F3EEC" w:rsidRPr="009F3EEC" w:rsidRDefault="009F3EEC" w:rsidP="009F3EEC">
      <w:pPr>
        <w:spacing w:line="360" w:lineRule="auto"/>
        <w:jc w:val="both"/>
        <w:rPr>
          <w:rFonts w:asciiTheme="minorHAnsi" w:hAnsiTheme="minorHAnsi" w:cstheme="minorHAnsi"/>
        </w:rPr>
      </w:pPr>
      <w:r w:rsidRPr="009F3EEC">
        <w:rPr>
          <w:rFonts w:asciiTheme="minorHAnsi" w:eastAsia="Arial" w:hAnsiTheme="minorHAnsi" w:cstheme="minorHAnsi"/>
        </w:rPr>
        <w:t>Το Σχέδιο Βιώσιμης Αστικής Κινητικότητας αποτελεί προϋπόθεση για να μπορέσει να ενταχθεί η Κως σε κάποιες από τις χρηματοδοτούμενες δράσεις του τρέχοντος ΕΣΠΑ (2014-2020) που σχετίζονται με πολεοδομικά θέματα, θέματα αειφόρου ανάπτυξης, αστικών αναπλάσεων και οργάνωσης και διαχείρισης κυκλοφορίας πεζών και οχημάτων.</w:t>
      </w:r>
    </w:p>
    <w:p w:rsidR="009F3EEC" w:rsidRPr="009F3EEC" w:rsidRDefault="009F3EEC" w:rsidP="009F3EEC">
      <w:pPr>
        <w:spacing w:line="360" w:lineRule="auto"/>
        <w:jc w:val="both"/>
        <w:rPr>
          <w:rFonts w:asciiTheme="minorHAnsi" w:hAnsiTheme="minorHAnsi" w:cstheme="minorHAnsi"/>
        </w:rPr>
      </w:pPr>
      <w:r w:rsidRPr="009F3EEC">
        <w:rPr>
          <w:rFonts w:asciiTheme="minorHAnsi" w:eastAsia="Arial" w:hAnsiTheme="minorHAnsi" w:cstheme="minorHAnsi"/>
        </w:rPr>
        <w:t xml:space="preserve">Μέσα από το Σχέδιο </w:t>
      </w:r>
      <w:r w:rsidR="00FD6A4B">
        <w:rPr>
          <w:rFonts w:asciiTheme="minorHAnsi" w:eastAsia="Arial" w:hAnsiTheme="minorHAnsi" w:cstheme="minorHAnsi"/>
        </w:rPr>
        <w:t xml:space="preserve">Βιώσιμης Αστικής Κινητικότητας </w:t>
      </w:r>
      <w:r w:rsidRPr="009F3EEC">
        <w:rPr>
          <w:rFonts w:asciiTheme="minorHAnsi" w:eastAsia="Arial" w:hAnsiTheme="minorHAnsi" w:cstheme="minorHAnsi"/>
        </w:rPr>
        <w:t>στην πόλη της Κω, μπορούν να χρηματοδοτηθούν έργα και δράσεις στους ακόλουθους τομείς:</w:t>
      </w:r>
    </w:p>
    <w:p w:rsidR="009F3EEC" w:rsidRPr="009F3EEC" w:rsidRDefault="009F3EEC" w:rsidP="009F3EEC">
      <w:pPr>
        <w:spacing w:line="360" w:lineRule="auto"/>
        <w:jc w:val="both"/>
        <w:rPr>
          <w:rFonts w:asciiTheme="minorHAnsi" w:hAnsiTheme="minorHAnsi" w:cstheme="minorHAnsi"/>
        </w:rPr>
      </w:pPr>
      <w:r w:rsidRPr="009F3EEC">
        <w:rPr>
          <w:rFonts w:asciiTheme="minorHAnsi" w:eastAsia="Arial" w:hAnsiTheme="minorHAnsi" w:cstheme="minorHAnsi"/>
        </w:rPr>
        <w:t xml:space="preserve">-Διαχείριση στάθμευσης με αναβάθμιση και αύξηση των θέσεων </w:t>
      </w:r>
      <w:r w:rsidR="00FD6A4B">
        <w:rPr>
          <w:rFonts w:asciiTheme="minorHAnsi" w:eastAsia="Arial" w:hAnsiTheme="minorHAnsi" w:cstheme="minorHAnsi"/>
        </w:rPr>
        <w:t>στάθμευσης</w:t>
      </w:r>
      <w:r w:rsidRPr="009F3EEC">
        <w:rPr>
          <w:rFonts w:asciiTheme="minorHAnsi" w:eastAsia="Arial" w:hAnsiTheme="minorHAnsi" w:cstheme="minorHAnsi"/>
        </w:rPr>
        <w:t xml:space="preserve"> στο κέντρο και στο λιμάνι.</w:t>
      </w:r>
    </w:p>
    <w:p w:rsidR="009F3EEC" w:rsidRPr="009F3EEC" w:rsidRDefault="009F3EEC" w:rsidP="009F3EEC">
      <w:pPr>
        <w:spacing w:line="360" w:lineRule="auto"/>
        <w:jc w:val="both"/>
        <w:rPr>
          <w:rFonts w:asciiTheme="minorHAnsi" w:hAnsiTheme="minorHAnsi" w:cstheme="minorHAnsi"/>
        </w:rPr>
      </w:pPr>
      <w:r w:rsidRPr="009F3EEC">
        <w:rPr>
          <w:rFonts w:asciiTheme="minorHAnsi" w:eastAsia="Arial" w:hAnsiTheme="minorHAnsi" w:cstheme="minorHAnsi"/>
        </w:rPr>
        <w:t>-Επέκταση του δικτύου ποδηλατοδρόμων και διασύνδεσή του με διαδρομές κατά μήκος της ακτογραμμής, αλλά και στο εσωτερικό του νησιού.</w:t>
      </w:r>
    </w:p>
    <w:p w:rsidR="009F3EEC" w:rsidRPr="009F3EEC" w:rsidRDefault="009F3EEC" w:rsidP="009F3EEC">
      <w:pPr>
        <w:spacing w:line="360" w:lineRule="auto"/>
        <w:jc w:val="both"/>
        <w:rPr>
          <w:rFonts w:asciiTheme="minorHAnsi" w:hAnsiTheme="minorHAnsi" w:cstheme="minorHAnsi"/>
        </w:rPr>
      </w:pPr>
      <w:r w:rsidRPr="009F3EEC">
        <w:rPr>
          <w:rFonts w:asciiTheme="minorHAnsi" w:eastAsia="Arial" w:hAnsiTheme="minorHAnsi" w:cstheme="minorHAnsi"/>
        </w:rPr>
        <w:t xml:space="preserve">-Ενίσχυση της δημοτικής συγκοινωνίας με πληρέστερη κάλυψη των αναγκών, μεγαλύτερη συχνότητα δρομολογίων, μείωση των εκπομπών αέριων ρύπων και θορύβου, </w:t>
      </w:r>
      <w:proofErr w:type="spellStart"/>
      <w:r w:rsidRPr="009F3EEC">
        <w:rPr>
          <w:rFonts w:asciiTheme="minorHAnsi" w:eastAsia="Arial" w:hAnsiTheme="minorHAnsi" w:cstheme="minorHAnsi"/>
        </w:rPr>
        <w:t>κλπ</w:t>
      </w:r>
      <w:proofErr w:type="spellEnd"/>
    </w:p>
    <w:p w:rsidR="009F3EEC" w:rsidRPr="009F3EEC" w:rsidRDefault="009F3EEC" w:rsidP="009F3EEC">
      <w:pPr>
        <w:spacing w:line="360" w:lineRule="auto"/>
        <w:jc w:val="both"/>
        <w:rPr>
          <w:rFonts w:asciiTheme="minorHAnsi" w:hAnsiTheme="minorHAnsi" w:cstheme="minorHAnsi"/>
        </w:rPr>
      </w:pPr>
      <w:r w:rsidRPr="009F3EEC">
        <w:rPr>
          <w:rFonts w:asciiTheme="minorHAnsi" w:eastAsia="Arial" w:hAnsiTheme="minorHAnsi" w:cstheme="minorHAnsi"/>
        </w:rPr>
        <w:t>-Δημιουργία δικτύου οδών ήπιας κινητικότητας, για να διευκολυνθεί η κυκλοφορία των πεζών.</w:t>
      </w:r>
    </w:p>
    <w:p w:rsidR="009F3EEC" w:rsidRPr="009F3EEC" w:rsidRDefault="009F3EEC" w:rsidP="009F3EEC">
      <w:pPr>
        <w:spacing w:line="360" w:lineRule="auto"/>
        <w:jc w:val="both"/>
        <w:rPr>
          <w:rFonts w:asciiTheme="minorHAnsi" w:hAnsiTheme="minorHAnsi" w:cstheme="minorHAnsi"/>
        </w:rPr>
      </w:pPr>
      <w:r w:rsidRPr="009F3EEC">
        <w:rPr>
          <w:rFonts w:asciiTheme="minorHAnsi" w:eastAsia="Arial" w:hAnsiTheme="minorHAnsi" w:cstheme="minorHAnsi"/>
        </w:rPr>
        <w:t>-Χρήση οχημάτων και νέων τεχνολογιών με ηλεκτροκίνηση σε δημόσια και ιδιωτικά οχήματα και ολοκληρωμένο σύστημα πληροφόρησης στο επιβατικό κοινό.</w:t>
      </w:r>
    </w:p>
    <w:p w:rsidR="009F3EEC" w:rsidRPr="009F3EEC" w:rsidRDefault="009F3EEC" w:rsidP="009F3EEC">
      <w:pPr>
        <w:spacing w:line="360" w:lineRule="auto"/>
        <w:jc w:val="both"/>
        <w:rPr>
          <w:rFonts w:asciiTheme="minorHAnsi" w:hAnsiTheme="minorHAnsi" w:cstheme="minorHAnsi"/>
        </w:rPr>
      </w:pPr>
      <w:r w:rsidRPr="009F3EEC">
        <w:rPr>
          <w:rFonts w:asciiTheme="minorHAnsi" w:eastAsia="Arial" w:hAnsiTheme="minorHAnsi" w:cstheme="minorHAnsi"/>
        </w:rPr>
        <w:t xml:space="preserve">Η υποβολή της αίτησης έγινε από στελέχη της Διεύθυνσης Προγραμματισμού, Οργάνωσης &amp; Πληροφορικής του Δήμου Κω, ενώ ιδιαίτερα σημαντική για τη σύνταξη της πρότασης χρηματοδότησης ήταν η τεχνική υποστήριξη του Δήμου Κω από εξειδικευμένο </w:t>
      </w:r>
      <w:r w:rsidRPr="009F3EEC">
        <w:rPr>
          <w:rFonts w:asciiTheme="minorHAnsi" w:eastAsia="Arial" w:hAnsiTheme="minorHAnsi" w:cstheme="minorHAnsi"/>
        </w:rPr>
        <w:lastRenderedPageBreak/>
        <w:t>επιστημονικό συνεργάτη του Δικτύου Αειφόρων Νήσων Αιγαίου &amp; Ιονίου (ΔΑΦΝΗ) μέλος του οποίου είναι ο Δήμος Κω. Η σχετική πρόσκληση του Πράσινου Ταμείου απευθύνεται σε 167 από τους 325 Δήμους της χώρας, που πληρούν το πληθυσμιακό κριτήριο (ελάχιστος πληθυσμός 25.000 κάτοικοι).</w:t>
      </w:r>
    </w:p>
    <w:p w:rsidR="009F3EEC" w:rsidRPr="009F3EEC" w:rsidRDefault="009F3EEC" w:rsidP="009F3EEC">
      <w:pPr>
        <w:spacing w:line="360" w:lineRule="auto"/>
        <w:jc w:val="both"/>
        <w:rPr>
          <w:rFonts w:asciiTheme="minorHAnsi" w:hAnsiTheme="minorHAnsi" w:cstheme="minorHAnsi"/>
        </w:rPr>
      </w:pPr>
      <w:r w:rsidRPr="009F3EEC">
        <w:rPr>
          <w:rFonts w:asciiTheme="minorHAnsi" w:eastAsia="Arial" w:hAnsiTheme="minorHAnsi" w:cstheme="minorHAnsi"/>
        </w:rPr>
        <w:t>Στην επόμενη φάση θα γίνει η αξιολόγηση των αιτήσεων από το Πράσινο Ταμείο προκειμένου να επιλεγούν αυτές που τελικά θα χρηματοδοτηθούν.</w:t>
      </w:r>
    </w:p>
    <w:p w:rsidR="009F3EEC" w:rsidRPr="009F3EEC" w:rsidRDefault="009F3EEC" w:rsidP="009F3EEC">
      <w:pPr>
        <w:spacing w:line="360" w:lineRule="auto"/>
        <w:jc w:val="both"/>
        <w:rPr>
          <w:rFonts w:asciiTheme="minorHAnsi" w:hAnsiTheme="minorHAnsi" w:cstheme="minorHAnsi"/>
        </w:rPr>
      </w:pPr>
      <w:r w:rsidRPr="009F3EEC">
        <w:rPr>
          <w:rFonts w:asciiTheme="minorHAnsi" w:eastAsia="Arial" w:hAnsiTheme="minorHAnsi" w:cstheme="minorHAnsi"/>
        </w:rPr>
        <w:t xml:space="preserve">Ο Αντιδήμαρχος </w:t>
      </w:r>
      <w:proofErr w:type="spellStart"/>
      <w:r w:rsidRPr="009F3EEC">
        <w:rPr>
          <w:rFonts w:asciiTheme="minorHAnsi" w:eastAsia="Arial" w:hAnsiTheme="minorHAnsi" w:cstheme="minorHAnsi"/>
        </w:rPr>
        <w:t>κ.Χατζηκαλύμνιος</w:t>
      </w:r>
      <w:proofErr w:type="spellEnd"/>
      <w:r w:rsidRPr="009F3EEC">
        <w:rPr>
          <w:rFonts w:asciiTheme="minorHAnsi" w:eastAsia="Arial" w:hAnsiTheme="minorHAnsi" w:cstheme="minorHAnsi"/>
        </w:rPr>
        <w:t>, αναφερόμενος στο Σχέδιο Βιώσιμης Αστικής Κινητικότητας για την πόλη της Κω, δήλωσε:</w:t>
      </w:r>
    </w:p>
    <w:p w:rsidR="009F3EEC" w:rsidRPr="009F3EEC" w:rsidRDefault="00FD6A4B" w:rsidP="009F3EE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‘’</w:t>
      </w:r>
      <w:bookmarkStart w:id="0" w:name="_GoBack"/>
      <w:bookmarkEnd w:id="0"/>
      <w:r w:rsidR="009F3EEC" w:rsidRPr="009F3EEC">
        <w:rPr>
          <w:rFonts w:asciiTheme="minorHAnsi" w:eastAsia="Arial" w:hAnsiTheme="minorHAnsi" w:cstheme="minorHAnsi"/>
        </w:rPr>
        <w:t>Είναι ένα πρώτο μεγάλο βήμα για να μπορέσουμε να χρηματοδοτήσουμε έργα και δράσεις που βελτιώνουν την εικόνα της Κω αλλά και την καθημερινή ζωή των πολιτών.</w:t>
      </w:r>
    </w:p>
    <w:p w:rsidR="009F3EEC" w:rsidRPr="009F3EEC" w:rsidRDefault="009F3EEC" w:rsidP="009F3EEC">
      <w:pPr>
        <w:spacing w:line="360" w:lineRule="auto"/>
        <w:jc w:val="both"/>
        <w:rPr>
          <w:rFonts w:asciiTheme="minorHAnsi" w:hAnsiTheme="minorHAnsi" w:cstheme="minorHAnsi"/>
        </w:rPr>
      </w:pPr>
      <w:r w:rsidRPr="009F3EEC">
        <w:rPr>
          <w:rFonts w:asciiTheme="minorHAnsi" w:eastAsia="Arial" w:hAnsiTheme="minorHAnsi" w:cstheme="minorHAnsi"/>
        </w:rPr>
        <w:t>Με την εκπόνηση του Σχεδίου μπορούμε να εντάξουμε στη νέα προγραμματική περίοδο 2014-2020 έργα και δράσεις αστικής ανάπλασης, πολεοδομικών ζητημάτων, οργάνωσης και διαχείρισης κυκλοφορίας.</w:t>
      </w:r>
    </w:p>
    <w:p w:rsidR="009F3EEC" w:rsidRPr="009F3EEC" w:rsidRDefault="009F3EEC" w:rsidP="009F3EEC">
      <w:pPr>
        <w:spacing w:line="360" w:lineRule="auto"/>
        <w:jc w:val="both"/>
        <w:rPr>
          <w:rFonts w:asciiTheme="minorHAnsi" w:hAnsiTheme="minorHAnsi" w:cstheme="minorHAnsi"/>
        </w:rPr>
      </w:pPr>
      <w:r w:rsidRPr="009F3EEC">
        <w:rPr>
          <w:rFonts w:asciiTheme="minorHAnsi" w:eastAsia="Arial" w:hAnsiTheme="minorHAnsi" w:cstheme="minorHAnsi"/>
        </w:rPr>
        <w:t>Η Διεύθυνση Προγραμματισμού και Οργάνωσης του Δήμου Κω έχει κάνει σπουδαία δουλειά στο επίπεδο προετοιμασίας αλλά και υποβολής προτάσεων χρηματοδότησης έργων και δράσεων από τα εθνικά και ευρωπαϊκά προγράμματα.</w:t>
      </w:r>
    </w:p>
    <w:p w:rsidR="009F3EEC" w:rsidRPr="009F3EEC" w:rsidRDefault="009F3EEC" w:rsidP="009F3EEC">
      <w:pPr>
        <w:spacing w:line="360" w:lineRule="auto"/>
        <w:jc w:val="both"/>
        <w:rPr>
          <w:rFonts w:asciiTheme="minorHAnsi" w:hAnsiTheme="minorHAnsi" w:cstheme="minorHAnsi"/>
        </w:rPr>
      </w:pPr>
      <w:r w:rsidRPr="009F3EEC">
        <w:rPr>
          <w:rFonts w:asciiTheme="minorHAnsi" w:eastAsia="Arial" w:hAnsiTheme="minorHAnsi" w:cstheme="minorHAnsi"/>
        </w:rPr>
        <w:t>Ο Δήμος Κω κινείται πλέον με άλλες ταχύτητες.</w:t>
      </w:r>
    </w:p>
    <w:p w:rsidR="005504AA" w:rsidRPr="00E1796B" w:rsidRDefault="009F3EEC" w:rsidP="009F3EEC">
      <w:pPr>
        <w:spacing w:line="360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9F3EEC">
        <w:rPr>
          <w:rFonts w:asciiTheme="minorHAnsi" w:eastAsia="Arial" w:hAnsiTheme="minorHAnsi" w:cstheme="minorHAnsi"/>
        </w:rPr>
        <w:t>Προχωράμε μπροστά με έργα.’’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5E" w:rsidRDefault="00CA0E5E" w:rsidP="0034192E">
      <w:r>
        <w:separator/>
      </w:r>
    </w:p>
  </w:endnote>
  <w:endnote w:type="continuationSeparator" w:id="0">
    <w:p w:rsidR="00CA0E5E" w:rsidRDefault="00CA0E5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6A4B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5E" w:rsidRDefault="00CA0E5E" w:rsidP="0034192E">
      <w:r>
        <w:separator/>
      </w:r>
    </w:p>
  </w:footnote>
  <w:footnote w:type="continuationSeparator" w:id="0">
    <w:p w:rsidR="00CA0E5E" w:rsidRDefault="00CA0E5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3EEC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7B1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0E5E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10A8E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D6A4B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1CEFCD-5885-4FD2-BC5A-AFCB5E8D3AAE}"/>
</file>

<file path=customXml/itemProps2.xml><?xml version="1.0" encoding="utf-8"?>
<ds:datastoreItem xmlns:ds="http://schemas.openxmlformats.org/officeDocument/2006/customXml" ds:itemID="{E1BB0EA2-93F9-4039-91D5-ED785C5EEC55}"/>
</file>

<file path=customXml/itemProps3.xml><?xml version="1.0" encoding="utf-8"?>
<ds:datastoreItem xmlns:ds="http://schemas.openxmlformats.org/officeDocument/2006/customXml" ds:itemID="{8042EE55-1C12-409D-AA5D-3C3CFC78C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4</cp:revision>
  <cp:lastPrinted>2015-08-10T09:02:00Z</cp:lastPrinted>
  <dcterms:created xsi:type="dcterms:W3CDTF">2016-11-14T07:49:00Z</dcterms:created>
  <dcterms:modified xsi:type="dcterms:W3CDTF">2016-11-14T07:54:00Z</dcterms:modified>
</cp:coreProperties>
</file>